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D3779D">
        <w:rPr>
          <w:rFonts w:ascii="Times New Roman" w:hAnsi="Times New Roman" w:cs="Times New Roman"/>
          <w:sz w:val="28"/>
          <w:szCs w:val="28"/>
        </w:rPr>
        <w:t>63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3D05E0" w:rsidRPr="003D05E0">
        <w:rPr>
          <w:rFonts w:ascii="Times New Roman" w:hAnsi="Times New Roman" w:cs="Times New Roman"/>
          <w:b/>
          <w:sz w:val="28"/>
          <w:szCs w:val="28"/>
        </w:rPr>
        <w:t>Utwardzenie terenu przed bramami ROD „MALWA” ul. Sianożęć w Suwałkach</w:t>
      </w:r>
      <w:r w:rsidR="00B37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D3779D" w:rsidRPr="00D3779D">
        <w:rPr>
          <w:rFonts w:ascii="Times New Roman" w:eastAsia="Times New Roman" w:hAnsi="Times New Roman" w:cs="Times New Roman"/>
          <w:sz w:val="28"/>
          <w:szCs w:val="28"/>
          <w:lang w:eastAsia="pl-PL"/>
        </w:rPr>
        <w:t>f1651c71-0752-4929-83ff-7086c13c1390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F70E8"/>
    <w:rsid w:val="002741B6"/>
    <w:rsid w:val="00282404"/>
    <w:rsid w:val="002B0A01"/>
    <w:rsid w:val="003D05E0"/>
    <w:rsid w:val="004146B8"/>
    <w:rsid w:val="00487557"/>
    <w:rsid w:val="00523DC3"/>
    <w:rsid w:val="00593E31"/>
    <w:rsid w:val="00613C59"/>
    <w:rsid w:val="0062269A"/>
    <w:rsid w:val="006F414E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B3715F"/>
    <w:rsid w:val="00C75A32"/>
    <w:rsid w:val="00D3779D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5</cp:revision>
  <cp:lastPrinted>2022-04-27T13:00:00Z</cp:lastPrinted>
  <dcterms:created xsi:type="dcterms:W3CDTF">2022-05-06T10:23:00Z</dcterms:created>
  <dcterms:modified xsi:type="dcterms:W3CDTF">2022-07-05T07:26:00Z</dcterms:modified>
</cp:coreProperties>
</file>